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37E" w:rsidRPr="001B2850" w:rsidRDefault="0011437E">
      <w:pPr>
        <w:jc w:val="center"/>
        <w:rPr>
          <w:b/>
          <w:i/>
          <w:sz w:val="28"/>
          <w:szCs w:val="28"/>
        </w:rPr>
      </w:pPr>
      <w:r w:rsidRPr="001B2850">
        <w:rPr>
          <w:b/>
          <w:sz w:val="28"/>
          <w:szCs w:val="28"/>
        </w:rPr>
        <w:t xml:space="preserve">ACTIVIDAD: </w:t>
      </w:r>
      <w:r w:rsidRPr="001B2850">
        <w:rPr>
          <w:b/>
          <w:i/>
          <w:sz w:val="28"/>
          <w:szCs w:val="28"/>
        </w:rPr>
        <w:t>“Darwin: un viaje en el tiempo”</w:t>
      </w:r>
    </w:p>
    <w:p w:rsidR="0011437E" w:rsidRPr="001B2850" w:rsidRDefault="0011437E">
      <w:pPr>
        <w:rPr>
          <w:sz w:val="28"/>
          <w:szCs w:val="28"/>
        </w:rPr>
      </w:pPr>
    </w:p>
    <w:p w:rsidR="0011437E" w:rsidRPr="001B2850" w:rsidRDefault="0011437E">
      <w:pPr>
        <w:jc w:val="both"/>
        <w:rPr>
          <w:sz w:val="28"/>
          <w:szCs w:val="28"/>
        </w:rPr>
      </w:pPr>
      <w:r w:rsidRPr="001B2850">
        <w:rPr>
          <w:sz w:val="28"/>
          <w:szCs w:val="28"/>
        </w:rPr>
        <w:t>1.- ¿Con qué libros embarcó Darwin en el Beagle?</w:t>
      </w:r>
    </w:p>
    <w:p w:rsidR="0011437E" w:rsidRPr="001B2850" w:rsidRDefault="0011437E">
      <w:pPr>
        <w:ind w:left="-100"/>
        <w:jc w:val="both"/>
        <w:rPr>
          <w:sz w:val="28"/>
          <w:szCs w:val="28"/>
        </w:rPr>
      </w:pPr>
      <w:r w:rsidRPr="001B2850">
        <w:rPr>
          <w:sz w:val="28"/>
          <w:szCs w:val="28"/>
        </w:rPr>
        <w:tab/>
      </w:r>
      <w:r w:rsidR="004E4E2E" w:rsidRPr="001B2850">
        <w:rPr>
          <w:sz w:val="28"/>
          <w:szCs w:val="28"/>
        </w:rPr>
        <w:t>Una Biblia, textos científicos y el Paraíso perdido de Milton.</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 xml:space="preserve">2.- ¿Cuál fue el motivo inicial por el que Darwin inicio en el Beagle? </w:t>
      </w:r>
    </w:p>
    <w:p w:rsidR="0011437E" w:rsidRPr="001B2850" w:rsidRDefault="004E4E2E">
      <w:pPr>
        <w:jc w:val="both"/>
        <w:rPr>
          <w:sz w:val="28"/>
          <w:szCs w:val="28"/>
        </w:rPr>
      </w:pPr>
      <w:r w:rsidRPr="001B2850">
        <w:rPr>
          <w:sz w:val="28"/>
          <w:szCs w:val="28"/>
        </w:rPr>
        <w:t>Quería buscar restos del Diluvio Universal</w:t>
      </w:r>
      <w:r w:rsidR="001B2850" w:rsidRPr="001B2850">
        <w:rPr>
          <w:sz w:val="28"/>
          <w:szCs w:val="28"/>
        </w:rPr>
        <w:t>.</w:t>
      </w:r>
    </w:p>
    <w:p w:rsidR="0011437E" w:rsidRPr="001B2850" w:rsidRDefault="0011437E">
      <w:pPr>
        <w:jc w:val="both"/>
        <w:rPr>
          <w:sz w:val="28"/>
          <w:szCs w:val="28"/>
        </w:rPr>
      </w:pPr>
    </w:p>
    <w:p w:rsidR="0011437E" w:rsidRPr="001B2850" w:rsidRDefault="0011437E">
      <w:pPr>
        <w:jc w:val="both"/>
        <w:rPr>
          <w:sz w:val="28"/>
          <w:szCs w:val="28"/>
        </w:rPr>
      </w:pPr>
      <w:r w:rsidRPr="001B2850">
        <w:rPr>
          <w:sz w:val="28"/>
          <w:szCs w:val="28"/>
        </w:rPr>
        <w:t>3.- ¿Quién era el abuelo de Darwin y por qué Darwin trato de desvincularse de él?</w:t>
      </w:r>
    </w:p>
    <w:p w:rsidR="0011437E" w:rsidRPr="001B2850" w:rsidRDefault="004E4E2E">
      <w:pPr>
        <w:jc w:val="both"/>
        <w:rPr>
          <w:sz w:val="28"/>
          <w:szCs w:val="28"/>
        </w:rPr>
      </w:pPr>
      <w:r w:rsidRPr="001B2850">
        <w:rPr>
          <w:sz w:val="28"/>
          <w:szCs w:val="28"/>
        </w:rPr>
        <w:t>Era</w:t>
      </w:r>
      <w:r w:rsidR="00D50487" w:rsidRPr="001B2850">
        <w:rPr>
          <w:sz w:val="28"/>
          <w:szCs w:val="28"/>
        </w:rPr>
        <w:t xml:space="preserve">smus Darwin, era evolucionista, </w:t>
      </w:r>
      <w:r w:rsidRPr="001B2850">
        <w:rPr>
          <w:sz w:val="28"/>
          <w:szCs w:val="28"/>
        </w:rPr>
        <w:t>a había escrito textos sobre la evolución</w:t>
      </w:r>
      <w:r w:rsidR="001B2850" w:rsidRPr="001B2850">
        <w:rPr>
          <w:sz w:val="28"/>
          <w:szCs w:val="28"/>
        </w:rPr>
        <w:t>, cosa que Darwin no pretendía seguir al principio</w:t>
      </w:r>
      <w:r w:rsidRPr="001B2850">
        <w:rPr>
          <w:sz w:val="28"/>
          <w:szCs w:val="28"/>
        </w:rPr>
        <w:t xml:space="preserve"> y era una persona con una vida sentimental complicada, además era masón</w:t>
      </w:r>
      <w:r w:rsidR="00D50487" w:rsidRPr="001B2850">
        <w:rPr>
          <w:sz w:val="28"/>
          <w:szCs w:val="28"/>
        </w:rPr>
        <w:t>.</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 xml:space="preserve">4.- Busca la siguiente información sobre la Isla de Santa Helena: Localización, origen geológico y nombre del personaje histórico que estuvo prisionero y murió en la isla. </w:t>
      </w:r>
    </w:p>
    <w:p w:rsidR="0011437E" w:rsidRPr="001B2850" w:rsidRDefault="00D50487">
      <w:pPr>
        <w:jc w:val="both"/>
        <w:rPr>
          <w:sz w:val="28"/>
          <w:szCs w:val="28"/>
        </w:rPr>
      </w:pPr>
      <w:r w:rsidRPr="001B2850">
        <w:rPr>
          <w:sz w:val="28"/>
          <w:szCs w:val="28"/>
        </w:rPr>
        <w:t xml:space="preserve">Se sitúa en el océano Atlántico a 2800 </w:t>
      </w:r>
      <w:r w:rsidR="008242E9" w:rsidRPr="001B2850">
        <w:rPr>
          <w:sz w:val="28"/>
          <w:szCs w:val="28"/>
        </w:rPr>
        <w:t>Km</w:t>
      </w:r>
      <w:r w:rsidRPr="001B2850">
        <w:rPr>
          <w:sz w:val="28"/>
          <w:szCs w:val="28"/>
        </w:rPr>
        <w:t xml:space="preserve"> de la costa occidental de Angola, tiene origen volcánico y allí murió Napoleón.</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5.-  ¿En qué consistía la ley de sucesión de tipos que enunció Darwin? ¿Y con qué era compatible?</w:t>
      </w:r>
    </w:p>
    <w:p w:rsidR="0011437E" w:rsidRPr="001B2850" w:rsidRDefault="00D50487">
      <w:pPr>
        <w:jc w:val="both"/>
        <w:rPr>
          <w:sz w:val="28"/>
          <w:szCs w:val="28"/>
        </w:rPr>
      </w:pPr>
      <w:r w:rsidRPr="001B2850">
        <w:rPr>
          <w:sz w:val="28"/>
          <w:szCs w:val="28"/>
        </w:rPr>
        <w:t xml:space="preserve">Consiste en que entre las observaciones en </w:t>
      </w:r>
      <w:r w:rsidR="000670F8" w:rsidRPr="001B2850">
        <w:rPr>
          <w:sz w:val="28"/>
          <w:szCs w:val="28"/>
        </w:rPr>
        <w:t>Sudamérica y</w:t>
      </w:r>
      <w:r w:rsidRPr="001B2850">
        <w:rPr>
          <w:sz w:val="28"/>
          <w:szCs w:val="28"/>
        </w:rPr>
        <w:t xml:space="preserve"> Australia hay una continuidad entre los fósiles y las especies actuales, y era perfectamente compatible con el diluvio universal.</w:t>
      </w:r>
    </w:p>
    <w:p w:rsidR="001B2850" w:rsidRPr="001B2850" w:rsidRDefault="001B2850">
      <w:pPr>
        <w:jc w:val="both"/>
        <w:rPr>
          <w:sz w:val="28"/>
          <w:szCs w:val="28"/>
        </w:rPr>
      </w:pPr>
    </w:p>
    <w:p w:rsidR="001B2850" w:rsidRPr="001B2850" w:rsidRDefault="0011437E">
      <w:pPr>
        <w:jc w:val="both"/>
        <w:rPr>
          <w:sz w:val="28"/>
          <w:szCs w:val="28"/>
        </w:rPr>
      </w:pPr>
      <w:r w:rsidRPr="001B2850">
        <w:rPr>
          <w:sz w:val="28"/>
          <w:szCs w:val="28"/>
        </w:rPr>
        <w:t xml:space="preserve">6.- En el programa se habla de un segundo viaje de Darwin, ¿qué estudio Darwin en su </w:t>
      </w:r>
    </w:p>
    <w:p w:rsidR="000670F8" w:rsidRPr="001B2850" w:rsidRDefault="0011437E">
      <w:pPr>
        <w:jc w:val="both"/>
        <w:rPr>
          <w:sz w:val="28"/>
          <w:szCs w:val="28"/>
        </w:rPr>
      </w:pPr>
      <w:r w:rsidRPr="001B2850">
        <w:rPr>
          <w:sz w:val="28"/>
          <w:szCs w:val="28"/>
        </w:rPr>
        <w:t xml:space="preserve">2º </w:t>
      </w:r>
      <w:r w:rsidR="001B2850" w:rsidRPr="001B2850">
        <w:rPr>
          <w:sz w:val="28"/>
          <w:szCs w:val="28"/>
        </w:rPr>
        <w:t>Viaje</w:t>
      </w:r>
      <w:r w:rsidRPr="001B2850">
        <w:rPr>
          <w:sz w:val="28"/>
          <w:szCs w:val="28"/>
        </w:rPr>
        <w:t xml:space="preserve"> y a dónde fue? </w:t>
      </w:r>
    </w:p>
    <w:p w:rsidR="0011437E" w:rsidRPr="001B2850" w:rsidRDefault="000670F8">
      <w:pPr>
        <w:jc w:val="both"/>
        <w:rPr>
          <w:sz w:val="28"/>
          <w:szCs w:val="28"/>
        </w:rPr>
      </w:pPr>
      <w:r w:rsidRPr="001B2850">
        <w:rPr>
          <w:sz w:val="28"/>
          <w:szCs w:val="28"/>
        </w:rPr>
        <w:t xml:space="preserve">Viajó a los alrededores de Londres, a 20 KM de Londres se aposentó, estudió  los seres vivos tanto salvajes como domésticos para sacar nuevas conclusiones para reforzar la selección natural y la teoría de la evolución. </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7.- ¿Qué pueden percibir las lapas con sus ojos?</w:t>
      </w:r>
    </w:p>
    <w:p w:rsidR="0011437E" w:rsidRPr="001B2850" w:rsidRDefault="000670F8">
      <w:pPr>
        <w:jc w:val="both"/>
        <w:rPr>
          <w:sz w:val="28"/>
          <w:szCs w:val="28"/>
        </w:rPr>
      </w:pPr>
      <w:r w:rsidRPr="001B2850">
        <w:rPr>
          <w:sz w:val="28"/>
          <w:szCs w:val="28"/>
        </w:rPr>
        <w:t>Solo perciben si hay luz o ausencia de ella.</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8.- ¿Qué opinión tenía Stephen Jay Gould sobre cómo había sido el ritmo de la evolución?</w:t>
      </w:r>
    </w:p>
    <w:p w:rsidR="0011437E" w:rsidRPr="001B2850" w:rsidRDefault="00107BAE">
      <w:pPr>
        <w:jc w:val="both"/>
        <w:rPr>
          <w:sz w:val="28"/>
          <w:szCs w:val="28"/>
        </w:rPr>
      </w:pPr>
      <w:r w:rsidRPr="001B2850">
        <w:rPr>
          <w:sz w:val="28"/>
          <w:szCs w:val="28"/>
        </w:rPr>
        <w:t>Creía que la evolución iba a saltos ya que había momentos de gran actividad evolutiva con parones intercalados.</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9.- ¿Qué le pregunto un obispo a Huxley (un defensor del darwinismo) en junio de 1860?</w:t>
      </w:r>
    </w:p>
    <w:p w:rsidR="0011437E" w:rsidRPr="001B2850" w:rsidRDefault="00107BAE">
      <w:pPr>
        <w:jc w:val="both"/>
        <w:rPr>
          <w:sz w:val="28"/>
          <w:szCs w:val="28"/>
        </w:rPr>
      </w:pPr>
      <w:r w:rsidRPr="001B2850">
        <w:rPr>
          <w:sz w:val="28"/>
          <w:szCs w:val="28"/>
        </w:rPr>
        <w:t>Le preguntó que si su descendencia de los simios provenía de su abuela materna o abuelo paterno.</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10.- ¿Cómo pensaba Darwin que influiría en su teoría la demostración de que la belleza de las orquídeas no tenía utilidad?</w:t>
      </w:r>
    </w:p>
    <w:p w:rsidR="0011437E" w:rsidRPr="001B2850" w:rsidRDefault="002A3940">
      <w:pPr>
        <w:jc w:val="both"/>
        <w:rPr>
          <w:sz w:val="28"/>
          <w:szCs w:val="28"/>
        </w:rPr>
      </w:pPr>
      <w:r w:rsidRPr="001B2850">
        <w:rPr>
          <w:sz w:val="28"/>
          <w:szCs w:val="28"/>
        </w:rPr>
        <w:lastRenderedPageBreak/>
        <w:t>Sería fatal para su teoría porque querría decir que la belleza no responde a las leyes naturales.</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 xml:space="preserve">11.- Darwin dedicó entre 8 y 15 años al estudio de los percebes del que fue el máximo especialista. Busca la siguiente información sobre los percebes: Grupo de invertebrados al que pertenecen, forma de vida, utilidad para el hombre y añade una foto de un percebe. </w:t>
      </w:r>
    </w:p>
    <w:p w:rsidR="0011437E" w:rsidRPr="001B2850" w:rsidRDefault="002A3940">
      <w:pPr>
        <w:jc w:val="both"/>
        <w:rPr>
          <w:sz w:val="28"/>
          <w:szCs w:val="28"/>
        </w:rPr>
      </w:pPr>
      <w:r w:rsidRPr="001B2850">
        <w:rPr>
          <w:sz w:val="28"/>
          <w:szCs w:val="28"/>
        </w:rPr>
        <w:t>Es un crustáceo cirrípedo</w:t>
      </w:r>
      <w:r w:rsidR="008242E9" w:rsidRPr="001B2850">
        <w:rPr>
          <w:sz w:val="28"/>
          <w:szCs w:val="28"/>
        </w:rPr>
        <w:t xml:space="preserve"> </w:t>
      </w:r>
      <w:r w:rsidRPr="001B2850">
        <w:rPr>
          <w:sz w:val="28"/>
          <w:szCs w:val="28"/>
        </w:rPr>
        <w:t xml:space="preserve">de la familia Scalpellidae, su ciclo de vida consiste en que los adultos se reproducen y desovan, de los huevos salen unas larvas que se incorporan al plancton y </w:t>
      </w:r>
      <w:r w:rsidR="008242E9" w:rsidRPr="001B2850">
        <w:rPr>
          <w:sz w:val="28"/>
          <w:szCs w:val="28"/>
        </w:rPr>
        <w:t>más</w:t>
      </w:r>
      <w:r w:rsidRPr="001B2850">
        <w:rPr>
          <w:sz w:val="28"/>
          <w:szCs w:val="28"/>
        </w:rPr>
        <w:t xml:space="preserve"> adelante se fijan a las piedras y van creciendo hasta que son adultos y se repite el proceso</w:t>
      </w:r>
      <w:r w:rsidR="008242E9" w:rsidRPr="001B2850">
        <w:rPr>
          <w:sz w:val="28"/>
          <w:szCs w:val="28"/>
        </w:rPr>
        <w:t>. El percebe es comestible y el hombre lo incorpora a su gastronomía.</w:t>
      </w:r>
    </w:p>
    <w:p w:rsidR="008242E9" w:rsidRPr="001B2850" w:rsidRDefault="00D0257F">
      <w:pPr>
        <w:jc w:val="both"/>
        <w:rPr>
          <w:sz w:val="28"/>
          <w:szCs w:val="28"/>
        </w:rPr>
      </w:pPr>
      <w:r>
        <w:rPr>
          <w:noProof/>
          <w:sz w:val="28"/>
          <w:szCs w:val="28"/>
        </w:rPr>
        <w:drawing>
          <wp:anchor distT="0" distB="0" distL="114300" distR="114300" simplePos="0" relativeHeight="251657216" behindDoc="1" locked="0" layoutInCell="1" allowOverlap="1">
            <wp:simplePos x="0" y="0"/>
            <wp:positionH relativeFrom="column">
              <wp:posOffset>2008505</wp:posOffset>
            </wp:positionH>
            <wp:positionV relativeFrom="paragraph">
              <wp:posOffset>8255</wp:posOffset>
            </wp:positionV>
            <wp:extent cx="1624330" cy="1221740"/>
            <wp:effectExtent l="19050" t="0" r="0" b="0"/>
            <wp:wrapNone/>
            <wp:docPr id="2" name="Imagen 2" descr="Pollicipes cornu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licipes cornucopia.jpg"/>
                    <pic:cNvPicPr>
                      <a:picLocks noChangeAspect="1" noChangeArrowheads="1"/>
                    </pic:cNvPicPr>
                  </pic:nvPicPr>
                  <pic:blipFill>
                    <a:blip r:embed="rId5" r:link="rId6" cstate="print"/>
                    <a:srcRect/>
                    <a:stretch>
                      <a:fillRect/>
                    </a:stretch>
                  </pic:blipFill>
                  <pic:spPr bwMode="auto">
                    <a:xfrm>
                      <a:off x="0" y="0"/>
                      <a:ext cx="1624330" cy="1221740"/>
                    </a:xfrm>
                    <a:prstGeom prst="rect">
                      <a:avLst/>
                    </a:prstGeom>
                    <a:noFill/>
                    <a:ln w="9525">
                      <a:noFill/>
                      <a:miter lim="800000"/>
                      <a:headEnd/>
                      <a:tailEnd/>
                    </a:ln>
                  </pic:spPr>
                </pic:pic>
              </a:graphicData>
            </a:graphic>
          </wp:anchor>
        </w:drawing>
      </w: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Pr="001B2850" w:rsidRDefault="0011437E">
      <w:pPr>
        <w:jc w:val="both"/>
        <w:rPr>
          <w:sz w:val="28"/>
          <w:szCs w:val="28"/>
        </w:rPr>
      </w:pPr>
      <w:r w:rsidRPr="001B2850">
        <w:rPr>
          <w:sz w:val="28"/>
          <w:szCs w:val="28"/>
        </w:rPr>
        <w:t xml:space="preserve">12.- ¿Según Arsuaga qué dos especies evolucionaron a partir de los primeros habitantes de Atapuerca? </w:t>
      </w:r>
    </w:p>
    <w:p w:rsidR="0011437E" w:rsidRPr="001B2850" w:rsidRDefault="008242E9">
      <w:pPr>
        <w:jc w:val="both"/>
        <w:rPr>
          <w:sz w:val="28"/>
          <w:szCs w:val="28"/>
        </w:rPr>
      </w:pPr>
      <w:r w:rsidRPr="001B2850">
        <w:rPr>
          <w:sz w:val="28"/>
          <w:szCs w:val="28"/>
        </w:rPr>
        <w:t>Los Neandertales y el Homo Sapiens actual.</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13.- Después de oír lo que se comenta en el programa sobre el futuro de la evolución humana. ¿Cómo piensas tú que va a evolucionar la especie humana?</w:t>
      </w:r>
    </w:p>
    <w:p w:rsidR="0011437E" w:rsidRPr="001B2850" w:rsidRDefault="008242E9">
      <w:pPr>
        <w:jc w:val="both"/>
        <w:rPr>
          <w:sz w:val="28"/>
          <w:szCs w:val="28"/>
        </w:rPr>
      </w:pPr>
      <w:r w:rsidRPr="001B2850">
        <w:rPr>
          <w:sz w:val="28"/>
          <w:szCs w:val="28"/>
        </w:rPr>
        <w:t xml:space="preserve">Creo que el próximo salto de la evolución en la especie humana se va a realizar en un laboratorio en el que se van a modificar los genes para </w:t>
      </w:r>
      <w:r w:rsidR="001B2850" w:rsidRPr="001B2850">
        <w:rPr>
          <w:sz w:val="28"/>
          <w:szCs w:val="28"/>
        </w:rPr>
        <w:t>hacernos más fuertes, más rápidos o adaptarnos al medio que exista.</w:t>
      </w:r>
    </w:p>
    <w:p w:rsidR="001B2850" w:rsidRPr="001B2850" w:rsidRDefault="001B2850">
      <w:pPr>
        <w:jc w:val="both"/>
        <w:rPr>
          <w:sz w:val="28"/>
          <w:szCs w:val="28"/>
        </w:rPr>
      </w:pPr>
    </w:p>
    <w:p w:rsidR="0011437E" w:rsidRPr="001B2850" w:rsidRDefault="0011437E">
      <w:pPr>
        <w:jc w:val="both"/>
        <w:rPr>
          <w:sz w:val="28"/>
          <w:szCs w:val="28"/>
        </w:rPr>
      </w:pPr>
      <w:r w:rsidRPr="001B2850">
        <w:rPr>
          <w:sz w:val="28"/>
          <w:szCs w:val="28"/>
        </w:rPr>
        <w:t xml:space="preserve">14.- ¿Cómo se comenta que Darwin vería la clonación? </w:t>
      </w:r>
    </w:p>
    <w:p w:rsidR="0011437E" w:rsidRPr="001B2850" w:rsidRDefault="001B2850">
      <w:pPr>
        <w:jc w:val="both"/>
        <w:rPr>
          <w:sz w:val="28"/>
          <w:szCs w:val="28"/>
        </w:rPr>
      </w:pPr>
      <w:r w:rsidRPr="001B2850">
        <w:rPr>
          <w:sz w:val="28"/>
          <w:szCs w:val="28"/>
        </w:rPr>
        <w:t>Si no fuera terapéutica lo vería con malos ojos porque sería ejercer el poder de la naturaleza y el de Dios.</w:t>
      </w:r>
    </w:p>
    <w:p w:rsidR="0011437E" w:rsidRPr="001B2850" w:rsidRDefault="0011437E">
      <w:pPr>
        <w:jc w:val="both"/>
        <w:rPr>
          <w:sz w:val="28"/>
          <w:szCs w:val="28"/>
        </w:rPr>
      </w:pPr>
      <w:r w:rsidRPr="001B2850">
        <w:rPr>
          <w:sz w:val="28"/>
          <w:szCs w:val="28"/>
        </w:rPr>
        <w:t>15.- Resume tu opinión sobre lo que has escuchado y busca y añade una fotografía que ilustre lo que has oído.</w:t>
      </w:r>
    </w:p>
    <w:p w:rsidR="0011437E" w:rsidRPr="001B2850" w:rsidRDefault="008242E9">
      <w:pPr>
        <w:jc w:val="both"/>
        <w:rPr>
          <w:sz w:val="28"/>
          <w:szCs w:val="28"/>
        </w:rPr>
      </w:pPr>
      <w:r w:rsidRPr="001B2850">
        <w:rPr>
          <w:sz w:val="28"/>
          <w:szCs w:val="28"/>
        </w:rPr>
        <w:t xml:space="preserve">Este programa me ha resultado interesante porque explica la vida de Darwin y porque explica la teoría de evolución de una manera sencilla, una cosa que me ha hecho gracia es la manera en la que han montado el programa como si fuera una máquina del tiempo, la única cosa que no me gustó mucho es la larga duración del programa ( 1 hora).  </w:t>
      </w:r>
    </w:p>
    <w:p w:rsidR="008242E9" w:rsidRPr="001B2850" w:rsidRDefault="00D0257F">
      <w:pPr>
        <w:jc w:val="both"/>
        <w:rPr>
          <w:sz w:val="28"/>
          <w:szCs w:val="28"/>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1270</wp:posOffset>
            </wp:positionV>
            <wp:extent cx="2247900" cy="2038350"/>
            <wp:effectExtent l="19050" t="0" r="0" b="0"/>
            <wp:wrapNone/>
            <wp:docPr id="3" name="Imagen 3" descr="http://t2.gstatic.com/images?q=tbn:ANd9GcToC6msUAPqHBQ4wSMtHEdErk0gOpsh7Nge0-c0guiePBdGQO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ANd9GcToC6msUAPqHBQ4wSMtHEdErk0gOpsh7Nge0-c0guiePBdGQOci"/>
                    <pic:cNvPicPr>
                      <a:picLocks noChangeAspect="1" noChangeArrowheads="1"/>
                    </pic:cNvPicPr>
                  </pic:nvPicPr>
                  <pic:blipFill>
                    <a:blip r:embed="rId7" r:link="rId8" cstate="print"/>
                    <a:srcRect/>
                    <a:stretch>
                      <a:fillRect/>
                    </a:stretch>
                  </pic:blipFill>
                  <pic:spPr bwMode="auto">
                    <a:xfrm>
                      <a:off x="0" y="0"/>
                      <a:ext cx="2247900" cy="2038350"/>
                    </a:xfrm>
                    <a:prstGeom prst="rect">
                      <a:avLst/>
                    </a:prstGeom>
                    <a:noFill/>
                    <a:ln w="9525">
                      <a:noFill/>
                      <a:miter lim="800000"/>
                      <a:headEnd/>
                      <a:tailEnd/>
                    </a:ln>
                  </pic:spPr>
                </pic:pic>
              </a:graphicData>
            </a:graphic>
          </wp:anchor>
        </w:drawing>
      </w: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Default="0011437E">
      <w:pPr>
        <w:jc w:val="both"/>
        <w:rPr>
          <w:sz w:val="28"/>
          <w:szCs w:val="28"/>
        </w:rPr>
      </w:pPr>
    </w:p>
    <w:p w:rsidR="0011437E" w:rsidRPr="001B2850" w:rsidRDefault="0011437E">
      <w:pPr>
        <w:jc w:val="both"/>
        <w:rPr>
          <w:sz w:val="28"/>
          <w:szCs w:val="28"/>
        </w:rPr>
      </w:pPr>
      <w:r w:rsidRPr="001B2850">
        <w:rPr>
          <w:sz w:val="28"/>
          <w:szCs w:val="28"/>
        </w:rPr>
        <w:lastRenderedPageBreak/>
        <w:t xml:space="preserve">16.- En el programa intervienen los científicos </w:t>
      </w:r>
      <w:r w:rsidRPr="001B2850">
        <w:rPr>
          <w:rStyle w:val="Textoennegrita"/>
          <w:sz w:val="28"/>
          <w:szCs w:val="28"/>
        </w:rPr>
        <w:t>Francisco J. Ayala</w:t>
      </w:r>
      <w:r w:rsidRPr="001B2850">
        <w:rPr>
          <w:sz w:val="28"/>
          <w:szCs w:val="28"/>
        </w:rPr>
        <w:t xml:space="preserve">, </w:t>
      </w:r>
      <w:r w:rsidRPr="001B2850">
        <w:rPr>
          <w:rStyle w:val="Textoennegrita"/>
          <w:sz w:val="28"/>
          <w:szCs w:val="28"/>
        </w:rPr>
        <w:t>Juan Luis Arsuaga</w:t>
      </w:r>
      <w:r w:rsidRPr="001B2850">
        <w:rPr>
          <w:sz w:val="28"/>
          <w:szCs w:val="28"/>
        </w:rPr>
        <w:t xml:space="preserve">, </w:t>
      </w:r>
      <w:r w:rsidRPr="001B2850">
        <w:rPr>
          <w:rStyle w:val="Textoennegrita"/>
          <w:sz w:val="28"/>
          <w:szCs w:val="28"/>
        </w:rPr>
        <w:t>Jaime Josa</w:t>
      </w:r>
      <w:r w:rsidRPr="001B2850">
        <w:rPr>
          <w:sz w:val="28"/>
          <w:szCs w:val="28"/>
        </w:rPr>
        <w:t xml:space="preserve">, </w:t>
      </w:r>
      <w:r w:rsidRPr="001B2850">
        <w:rPr>
          <w:rStyle w:val="Textoennegrita"/>
          <w:sz w:val="28"/>
          <w:szCs w:val="28"/>
        </w:rPr>
        <w:t>José Manuel Sánchez Ron</w:t>
      </w:r>
      <w:r w:rsidRPr="001B2850">
        <w:rPr>
          <w:sz w:val="28"/>
          <w:szCs w:val="28"/>
        </w:rPr>
        <w:t xml:space="preserve">,  y también </w:t>
      </w:r>
      <w:r w:rsidRPr="001B2850">
        <w:rPr>
          <w:rStyle w:val="Textoennegrita"/>
          <w:sz w:val="28"/>
          <w:szCs w:val="28"/>
        </w:rPr>
        <w:t>Martí Domínguez</w:t>
      </w:r>
      <w:r w:rsidRPr="001B2850">
        <w:rPr>
          <w:sz w:val="28"/>
          <w:szCs w:val="28"/>
        </w:rPr>
        <w:t>. Indica qué trabajo tienen.</w:t>
      </w:r>
    </w:p>
    <w:p w:rsidR="0011437E" w:rsidRPr="001B2850" w:rsidRDefault="004E4E2E" w:rsidP="008242E9">
      <w:pPr>
        <w:numPr>
          <w:ilvl w:val="0"/>
          <w:numId w:val="1"/>
        </w:numPr>
        <w:jc w:val="both"/>
        <w:rPr>
          <w:sz w:val="28"/>
          <w:szCs w:val="28"/>
        </w:rPr>
      </w:pPr>
      <w:r w:rsidRPr="001B2850">
        <w:rPr>
          <w:sz w:val="28"/>
          <w:szCs w:val="28"/>
        </w:rPr>
        <w:t>Martí Domínguez: Director de la biblioteca Darwin y profesor de la Universidad de periodismo de Valencia.</w:t>
      </w:r>
    </w:p>
    <w:p w:rsidR="00D50487" w:rsidRPr="001B2850" w:rsidRDefault="00D50487" w:rsidP="008242E9">
      <w:pPr>
        <w:numPr>
          <w:ilvl w:val="0"/>
          <w:numId w:val="1"/>
        </w:numPr>
        <w:jc w:val="both"/>
        <w:rPr>
          <w:sz w:val="28"/>
          <w:szCs w:val="28"/>
        </w:rPr>
      </w:pPr>
      <w:r w:rsidRPr="001B2850">
        <w:rPr>
          <w:sz w:val="28"/>
          <w:szCs w:val="28"/>
        </w:rPr>
        <w:t>Jaime Josa: Profesor de historia de la biología de la Universidad de Barcelona.</w:t>
      </w:r>
    </w:p>
    <w:p w:rsidR="00D50487" w:rsidRPr="001B2850" w:rsidRDefault="00D50487" w:rsidP="008242E9">
      <w:pPr>
        <w:numPr>
          <w:ilvl w:val="0"/>
          <w:numId w:val="1"/>
        </w:numPr>
        <w:jc w:val="both"/>
        <w:rPr>
          <w:sz w:val="28"/>
          <w:szCs w:val="28"/>
        </w:rPr>
      </w:pPr>
      <w:r w:rsidRPr="001B2850">
        <w:rPr>
          <w:sz w:val="28"/>
          <w:szCs w:val="28"/>
        </w:rPr>
        <w:t>Juan Luis Arsuaga:</w:t>
      </w:r>
      <w:r w:rsidR="008242E9" w:rsidRPr="001B2850">
        <w:rPr>
          <w:sz w:val="28"/>
          <w:szCs w:val="28"/>
        </w:rPr>
        <w:t xml:space="preserve"> </w:t>
      </w:r>
      <w:r w:rsidRPr="001B2850">
        <w:rPr>
          <w:sz w:val="28"/>
          <w:szCs w:val="28"/>
        </w:rPr>
        <w:t>Catedrático de paleontología de la Universidad Complutense de Madrid</w:t>
      </w:r>
      <w:r w:rsidR="008242E9" w:rsidRPr="001B2850">
        <w:rPr>
          <w:sz w:val="28"/>
          <w:szCs w:val="28"/>
        </w:rPr>
        <w:t>.</w:t>
      </w:r>
    </w:p>
    <w:p w:rsidR="000670F8" w:rsidRPr="001B2850" w:rsidRDefault="000670F8" w:rsidP="008242E9">
      <w:pPr>
        <w:numPr>
          <w:ilvl w:val="0"/>
          <w:numId w:val="1"/>
        </w:numPr>
        <w:jc w:val="both"/>
        <w:rPr>
          <w:sz w:val="28"/>
          <w:szCs w:val="28"/>
        </w:rPr>
      </w:pPr>
      <w:r w:rsidRPr="001B2850">
        <w:rPr>
          <w:sz w:val="28"/>
          <w:szCs w:val="28"/>
        </w:rPr>
        <w:t>Francisco J. Ayala: Profesor de la Universidad de California</w:t>
      </w:r>
      <w:r w:rsidR="008242E9" w:rsidRPr="001B2850">
        <w:rPr>
          <w:sz w:val="28"/>
          <w:szCs w:val="28"/>
        </w:rPr>
        <w:t>.</w:t>
      </w:r>
    </w:p>
    <w:p w:rsidR="00107BAE" w:rsidRPr="001B2850" w:rsidRDefault="00107BAE" w:rsidP="008242E9">
      <w:pPr>
        <w:numPr>
          <w:ilvl w:val="0"/>
          <w:numId w:val="1"/>
        </w:numPr>
        <w:jc w:val="both"/>
        <w:rPr>
          <w:sz w:val="28"/>
          <w:szCs w:val="28"/>
        </w:rPr>
      </w:pPr>
      <w:r w:rsidRPr="001B2850">
        <w:rPr>
          <w:rStyle w:val="Textoennegrita"/>
          <w:b w:val="0"/>
          <w:sz w:val="28"/>
          <w:szCs w:val="28"/>
        </w:rPr>
        <w:t>José Manuel Sánchez Ron: Catedrático de la Historia de la ciencia de la  Universidad Autónoma de Madrid.</w:t>
      </w:r>
    </w:p>
    <w:p w:rsidR="00107BAE" w:rsidRPr="001B2850" w:rsidRDefault="00107BAE">
      <w:pPr>
        <w:jc w:val="both"/>
        <w:rPr>
          <w:sz w:val="28"/>
          <w:szCs w:val="28"/>
        </w:rPr>
      </w:pPr>
    </w:p>
    <w:sectPr w:rsidR="00107BAE" w:rsidRPr="001B2850">
      <w:pgSz w:w="11906" w:h="16838" w:code="9"/>
      <w:pgMar w:top="719" w:right="606" w:bottom="1417" w:left="130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27315"/>
    <w:multiLevelType w:val="hybridMultilevel"/>
    <w:tmpl w:val="9EF48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displayVerticalDrawingGridEvery w:val="2"/>
  <w:noPunctuationKerning/>
  <w:characterSpacingControl w:val="doNotCompress"/>
  <w:compat/>
  <w:rsids>
    <w:rsidRoot w:val="004E4E2E"/>
    <w:rsid w:val="000670F8"/>
    <w:rsid w:val="00107BAE"/>
    <w:rsid w:val="0011437E"/>
    <w:rsid w:val="001B2850"/>
    <w:rsid w:val="002A3940"/>
    <w:rsid w:val="004E4E2E"/>
    <w:rsid w:val="008242E9"/>
    <w:rsid w:val="00D0257F"/>
    <w:rsid w:val="00D504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Pr>
      <w:b/>
      <w:bCs/>
    </w:rPr>
  </w:style>
  <w:style w:type="character" w:styleId="Hipervnculo">
    <w:name w:val="Hyperlink"/>
    <w:basedOn w:val="Fuentedeprrafopredeter"/>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t2.gstatic.com/images?q=tbn:ANd9GcToC6msUAPqHBQ4wSMtHEdErk0gOpsh7Nge0-c0guiePBdGQOci"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upload.wikimedia.org/wikipedia/commons/thumb/2/2f/Pollicipes_cornucopia.jpg/250px-Pollicipes_cornucopia.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700</Words>
  <Characters>3851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1</vt:lpstr>
    </vt:vector>
  </TitlesOfParts>
  <Company>ACHGSA</Company>
  <LinksUpToDate>false</LinksUpToDate>
  <CharactersWithSpaces>4542</CharactersWithSpaces>
  <SharedDoc>false</SharedDoc>
  <HLinks>
    <vt:vector size="12" baseType="variant">
      <vt:variant>
        <vt:i4>8061054</vt:i4>
      </vt:variant>
      <vt:variant>
        <vt:i4>-1</vt:i4>
      </vt:variant>
      <vt:variant>
        <vt:i4>1026</vt:i4>
      </vt:variant>
      <vt:variant>
        <vt:i4>1</vt:i4>
      </vt:variant>
      <vt:variant>
        <vt:lpwstr>http://upload.wikimedia.org/wikipedia/commons/thumb/2/2f/Pollicipes_cornucopia.jpg/250px-Pollicipes_cornucopia.jpg</vt:lpwstr>
      </vt:variant>
      <vt:variant>
        <vt:lpwstr/>
      </vt:variant>
      <vt:variant>
        <vt:i4>3211297</vt:i4>
      </vt:variant>
      <vt:variant>
        <vt:i4>-1</vt:i4>
      </vt:variant>
      <vt:variant>
        <vt:i4>1027</vt:i4>
      </vt:variant>
      <vt:variant>
        <vt:i4>1</vt:i4>
      </vt:variant>
      <vt:variant>
        <vt:lpwstr>http://t2.gstatic.com/images?q=tbn:ANd9GcToC6msUAPqHBQ4wSMtHEdErk0gOpsh7Nge0-c0guiePBdGQOci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Alberto</dc:creator>
  <cp:lastModifiedBy>Juan Carlos</cp:lastModifiedBy>
  <cp:revision>2</cp:revision>
  <dcterms:created xsi:type="dcterms:W3CDTF">2011-11-15T18:56:00Z</dcterms:created>
  <dcterms:modified xsi:type="dcterms:W3CDTF">2011-11-15T18:56:00Z</dcterms:modified>
</cp:coreProperties>
</file>